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12A" w:rsidRDefault="00B2012A">
      <w:pPr>
        <w:rPr>
          <w:rFonts w:ascii="Times New Roman" w:hAnsi="Times New Roman" w:cs="Times New Roman"/>
          <w:b/>
          <w:sz w:val="24"/>
          <w:szCs w:val="24"/>
        </w:rPr>
      </w:pPr>
    </w:p>
    <w:p w:rsidR="001156D7" w:rsidRDefault="00B2012A" w:rsidP="00B201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12A">
        <w:rPr>
          <w:rFonts w:ascii="Times New Roman" w:hAnsi="Times New Roman" w:cs="Times New Roman"/>
          <w:b/>
          <w:sz w:val="24"/>
          <w:szCs w:val="24"/>
        </w:rPr>
        <w:t>ÇAĞDAŞ TÜRK DÜNYASI TARİHİ DERSİ BÜTÜNLEME SINAVI CEVAP ANAHTARI</w:t>
      </w:r>
    </w:p>
    <w:p w:rsidR="00B2012A" w:rsidRDefault="00B2012A" w:rsidP="00B201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8B5" w:rsidRDefault="00B2012A" w:rsidP="008A2B08">
      <w:pPr>
        <w:spacing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C.1.</w:t>
      </w:r>
      <w:r w:rsidR="006058B5" w:rsidRPr="006058B5">
        <w:rPr>
          <w:rFonts w:ascii="Times New Roman" w:hAnsi="Times New Roman" w:cs="Times New Roman"/>
          <w:sz w:val="24"/>
          <w:szCs w:val="24"/>
        </w:rPr>
        <w:t xml:space="preserve"> </w:t>
      </w:r>
      <w:r w:rsidR="008A2B08" w:rsidRPr="008A2B08">
        <w:rPr>
          <w:rFonts w:ascii="Times New Roman" w:hAnsi="Times New Roman" w:cs="Times New Roman"/>
          <w:b/>
          <w:sz w:val="24"/>
          <w:szCs w:val="24"/>
        </w:rPr>
        <w:t>Afganistan’da Türk Varlığı:</w:t>
      </w:r>
      <w:r w:rsidR="008A2B08">
        <w:rPr>
          <w:rFonts w:ascii="Times New Roman" w:hAnsi="Times New Roman" w:cs="Times New Roman"/>
          <w:sz w:val="24"/>
          <w:szCs w:val="24"/>
        </w:rPr>
        <w:t xml:space="preserve"> </w:t>
      </w:r>
      <w:r w:rsidR="006058B5" w:rsidRPr="00301B76">
        <w:rPr>
          <w:rFonts w:ascii="Times New Roman" w:hAnsi="Times New Roman" w:cs="Times New Roman"/>
          <w:sz w:val="24"/>
          <w:szCs w:val="24"/>
        </w:rPr>
        <w:t>Asya’nın stratejik öneme sahip ülkelerinden biri olan</w:t>
      </w:r>
      <w:r w:rsidR="006058B5">
        <w:rPr>
          <w:rFonts w:ascii="Times New Roman" w:hAnsi="Times New Roman" w:cs="Times New Roman"/>
          <w:sz w:val="24"/>
          <w:szCs w:val="24"/>
        </w:rPr>
        <w:t xml:space="preserve"> Afganistan bir</w:t>
      </w:r>
      <w:r w:rsidR="006058B5" w:rsidRPr="00301B76">
        <w:rPr>
          <w:rFonts w:ascii="Times New Roman" w:hAnsi="Times New Roman" w:cs="Times New Roman"/>
          <w:sz w:val="24"/>
          <w:szCs w:val="24"/>
        </w:rPr>
        <w:t xml:space="preserve">çok medeniyete ev sahipliği yapmıştır. </w:t>
      </w:r>
      <w:r w:rsidR="006058B5">
        <w:rPr>
          <w:rFonts w:ascii="Times New Roman" w:hAnsi="Times New Roman" w:cs="Times New Roman"/>
          <w:sz w:val="24"/>
          <w:szCs w:val="24"/>
        </w:rPr>
        <w:t xml:space="preserve">İranlılar, Sakalar, </w:t>
      </w:r>
      <w:proofErr w:type="spellStart"/>
      <w:r w:rsidR="006058B5">
        <w:rPr>
          <w:rFonts w:ascii="Times New Roman" w:hAnsi="Times New Roman" w:cs="Times New Roman"/>
          <w:sz w:val="24"/>
          <w:szCs w:val="24"/>
        </w:rPr>
        <w:t>Kuşanlar</w:t>
      </w:r>
      <w:proofErr w:type="spellEnd"/>
      <w:r w:rsidR="00605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58B5">
        <w:rPr>
          <w:rFonts w:ascii="Times New Roman" w:hAnsi="Times New Roman" w:cs="Times New Roman"/>
          <w:sz w:val="24"/>
          <w:szCs w:val="24"/>
        </w:rPr>
        <w:t>Akhunlar</w:t>
      </w:r>
      <w:proofErr w:type="spellEnd"/>
      <w:r w:rsidR="006058B5">
        <w:rPr>
          <w:rFonts w:ascii="Times New Roman" w:hAnsi="Times New Roman" w:cs="Times New Roman"/>
          <w:sz w:val="24"/>
          <w:szCs w:val="24"/>
        </w:rPr>
        <w:t xml:space="preserve">, Araplar, </w:t>
      </w:r>
      <w:proofErr w:type="spellStart"/>
      <w:r w:rsidR="006058B5">
        <w:rPr>
          <w:rFonts w:ascii="Times New Roman" w:hAnsi="Times New Roman" w:cs="Times New Roman"/>
          <w:sz w:val="24"/>
          <w:szCs w:val="24"/>
        </w:rPr>
        <w:t>Gazneliler</w:t>
      </w:r>
      <w:r w:rsidR="000F741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0F74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741A">
        <w:rPr>
          <w:rFonts w:ascii="Times New Roman" w:hAnsi="Times New Roman" w:cs="Times New Roman"/>
          <w:sz w:val="24"/>
          <w:szCs w:val="24"/>
        </w:rPr>
        <w:t>hakim</w:t>
      </w:r>
      <w:proofErr w:type="gramEnd"/>
      <w:r w:rsidR="000F741A">
        <w:rPr>
          <w:rFonts w:ascii="Times New Roman" w:hAnsi="Times New Roman" w:cs="Times New Roman"/>
          <w:sz w:val="24"/>
          <w:szCs w:val="24"/>
        </w:rPr>
        <w:t xml:space="preserve"> olduğu bölgede</w:t>
      </w:r>
      <w:r w:rsidR="00605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8B5">
        <w:rPr>
          <w:rFonts w:ascii="Times New Roman" w:hAnsi="Times New Roman" w:cs="Times New Roman"/>
          <w:sz w:val="24"/>
          <w:szCs w:val="24"/>
        </w:rPr>
        <w:t>Gazneli</w:t>
      </w:r>
      <w:proofErr w:type="spellEnd"/>
      <w:r w:rsidR="00605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8B5">
        <w:rPr>
          <w:rFonts w:ascii="Times New Roman" w:hAnsi="Times New Roman" w:cs="Times New Roman"/>
          <w:sz w:val="24"/>
          <w:szCs w:val="24"/>
        </w:rPr>
        <w:t>Mahmud</w:t>
      </w:r>
      <w:proofErr w:type="spellEnd"/>
      <w:r w:rsidR="006058B5">
        <w:rPr>
          <w:rFonts w:ascii="Times New Roman" w:hAnsi="Times New Roman" w:cs="Times New Roman"/>
          <w:sz w:val="24"/>
          <w:szCs w:val="24"/>
        </w:rPr>
        <w:t xml:space="preserve"> zamanında Türk-İslam nüfusu </w:t>
      </w:r>
      <w:r w:rsidR="00550A90">
        <w:rPr>
          <w:rFonts w:ascii="Times New Roman" w:hAnsi="Times New Roman" w:cs="Times New Roman"/>
          <w:sz w:val="24"/>
          <w:szCs w:val="24"/>
        </w:rPr>
        <w:t>oldukça artmıştır</w:t>
      </w:r>
      <w:r w:rsidR="006058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58B5">
        <w:rPr>
          <w:rFonts w:ascii="Times New Roman" w:hAnsi="Times New Roman" w:cs="Times New Roman"/>
          <w:sz w:val="24"/>
          <w:szCs w:val="24"/>
        </w:rPr>
        <w:t>Gaznelilerden</w:t>
      </w:r>
      <w:proofErr w:type="spellEnd"/>
      <w:r w:rsidR="006058B5">
        <w:rPr>
          <w:rFonts w:ascii="Times New Roman" w:hAnsi="Times New Roman" w:cs="Times New Roman"/>
          <w:sz w:val="24"/>
          <w:szCs w:val="24"/>
        </w:rPr>
        <w:t xml:space="preserve"> sonra bölge Selçuklular, </w:t>
      </w:r>
      <w:proofErr w:type="spellStart"/>
      <w:r w:rsidR="006058B5">
        <w:rPr>
          <w:rFonts w:ascii="Times New Roman" w:hAnsi="Times New Roman" w:cs="Times New Roman"/>
          <w:sz w:val="24"/>
          <w:szCs w:val="24"/>
        </w:rPr>
        <w:t>Harzemşahlar</w:t>
      </w:r>
      <w:proofErr w:type="spellEnd"/>
      <w:r w:rsidR="006058B5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6058B5">
        <w:rPr>
          <w:rFonts w:ascii="Times New Roman" w:hAnsi="Times New Roman" w:cs="Times New Roman"/>
          <w:sz w:val="24"/>
          <w:szCs w:val="24"/>
        </w:rPr>
        <w:t>Mogolların</w:t>
      </w:r>
      <w:proofErr w:type="spellEnd"/>
      <w:r w:rsidR="006058B5">
        <w:rPr>
          <w:rFonts w:ascii="Times New Roman" w:hAnsi="Times New Roman" w:cs="Times New Roman"/>
          <w:sz w:val="24"/>
          <w:szCs w:val="24"/>
        </w:rPr>
        <w:t xml:space="preserve"> </w:t>
      </w:r>
      <w:r w:rsidR="000F741A">
        <w:rPr>
          <w:rFonts w:ascii="Times New Roman" w:hAnsi="Times New Roman" w:cs="Times New Roman"/>
          <w:sz w:val="24"/>
          <w:szCs w:val="24"/>
        </w:rPr>
        <w:t>kontrolüne gir</w:t>
      </w:r>
      <w:r w:rsidR="008978A6">
        <w:rPr>
          <w:rFonts w:ascii="Times New Roman" w:hAnsi="Times New Roman" w:cs="Times New Roman"/>
          <w:sz w:val="24"/>
          <w:szCs w:val="24"/>
        </w:rPr>
        <w:t>miştir.</w:t>
      </w:r>
      <w:r w:rsidR="000F741A">
        <w:rPr>
          <w:rFonts w:ascii="Times New Roman" w:hAnsi="Times New Roman" w:cs="Times New Roman"/>
          <w:sz w:val="24"/>
          <w:szCs w:val="24"/>
        </w:rPr>
        <w:t xml:space="preserve"> </w:t>
      </w:r>
      <w:r w:rsidR="008978A6">
        <w:rPr>
          <w:rFonts w:ascii="Times New Roman" w:hAnsi="Times New Roman" w:cs="Times New Roman"/>
          <w:sz w:val="24"/>
          <w:szCs w:val="24"/>
        </w:rPr>
        <w:t>B</w:t>
      </w:r>
      <w:r w:rsidR="006058B5">
        <w:rPr>
          <w:rFonts w:ascii="Times New Roman" w:hAnsi="Times New Roman" w:cs="Times New Roman"/>
          <w:sz w:val="24"/>
          <w:szCs w:val="24"/>
        </w:rPr>
        <w:t>ir dönem Nadir Şah’ın da hüküm sürdüğü bugünkü Afganistan toprakları Afgan Devleti’nin kuruluşuna kadar muhtelif Türk devletleri tarafından yönetilmiştir.</w:t>
      </w:r>
    </w:p>
    <w:p w:rsidR="006058B5" w:rsidRDefault="006058B5" w:rsidP="000F741A">
      <w:pPr>
        <w:spacing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Afganistan’da Türkler, Tacikler, Hindular,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Beluçlar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Peştunlar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Araplar, Hazaralar, Nuriler, </w:t>
      </w:r>
      <w:proofErr w:type="spellStart"/>
      <w:r>
        <w:rPr>
          <w:rFonts w:ascii="Times New Roman" w:hAnsi="Times New Roman" w:cs="Times New Roman"/>
          <w:sz w:val="24"/>
          <w:szCs w:val="24"/>
        </w:rPr>
        <w:t>Çaraymaklar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gibi etnik guruplar yaşamaktadır. </w:t>
      </w:r>
      <w:proofErr w:type="spellStart"/>
      <w:r>
        <w:rPr>
          <w:rFonts w:ascii="Times New Roman" w:hAnsi="Times New Roman" w:cs="Times New Roman"/>
          <w:sz w:val="24"/>
          <w:szCs w:val="24"/>
        </w:rPr>
        <w:t>Peştunlardan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sonra en fazla nüfusa sahip millet Türklerdir. En büyük Türk grubu Özbeklerdir, ardından Türkmenler gelir. Bu iki Türk boyu dışında Afganistan’da Avşarlar,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Kalaçlar</w:t>
      </w:r>
      <w:proofErr w:type="spellEnd"/>
      <w:r>
        <w:rPr>
          <w:rFonts w:ascii="Times New Roman" w:hAnsi="Times New Roman" w:cs="Times New Roman"/>
          <w:sz w:val="24"/>
          <w:szCs w:val="24"/>
        </w:rPr>
        <w:t>, Karakalpaklar, Karluklar, Kırgızlar, Bayatlar, Tatarlar, Aymaklar, Karaçaylar, Kazaklar, Kıpçaklar gibi Türk boyları da yaşamaktadır. Türklerin çoğunluğu Kuzey Afganistan’da yaşar. Yaklaşık 36 milyon nüfusa sahip olan Afganistan’da 9 milyon civarında Türk vardır. Özbekler ziraat ve hayvancılıkla uğraşırlar. Zanaatkâr olanlar</w:t>
      </w:r>
      <w:r w:rsidR="0032575E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ç</w:t>
      </w:r>
      <w:r w:rsidR="000F741A">
        <w:rPr>
          <w:rFonts w:ascii="Times New Roman" w:hAnsi="Times New Roman" w:cs="Times New Roman"/>
          <w:sz w:val="24"/>
          <w:szCs w:val="24"/>
        </w:rPr>
        <w:t>ömlekçilik, dokumacılı</w:t>
      </w:r>
      <w:r>
        <w:rPr>
          <w:rFonts w:ascii="Times New Roman" w:hAnsi="Times New Roman" w:cs="Times New Roman"/>
          <w:sz w:val="24"/>
          <w:szCs w:val="24"/>
        </w:rPr>
        <w:t xml:space="preserve">k, camcılık, marangozluk, demir ve bakır işlemeciliği yaparlar. Önemli bir bölümü ticaretle uğraşır. Türk boyları içinde </w:t>
      </w:r>
      <w:r w:rsidR="003C5649">
        <w:rPr>
          <w:rFonts w:ascii="Times New Roman" w:hAnsi="Times New Roman" w:cs="Times New Roman"/>
          <w:sz w:val="24"/>
          <w:szCs w:val="24"/>
        </w:rPr>
        <w:t xml:space="preserve">ticarette </w:t>
      </w:r>
      <w:r>
        <w:rPr>
          <w:rFonts w:ascii="Times New Roman" w:hAnsi="Times New Roman" w:cs="Times New Roman"/>
          <w:sz w:val="24"/>
          <w:szCs w:val="24"/>
        </w:rPr>
        <w:t xml:space="preserve">en iyi </w:t>
      </w:r>
      <w:r w:rsidR="003C5649">
        <w:rPr>
          <w:rFonts w:ascii="Times New Roman" w:hAnsi="Times New Roman" w:cs="Times New Roman"/>
          <w:sz w:val="24"/>
          <w:szCs w:val="24"/>
        </w:rPr>
        <w:t xml:space="preserve">olan </w:t>
      </w:r>
      <w:r>
        <w:rPr>
          <w:rFonts w:ascii="Times New Roman" w:hAnsi="Times New Roman" w:cs="Times New Roman"/>
          <w:sz w:val="24"/>
          <w:szCs w:val="24"/>
        </w:rPr>
        <w:t>Özbeklerdir. Çoğunlukla konargöçer olan Türkmenler</w:t>
      </w:r>
      <w:r w:rsidR="000F741A">
        <w:rPr>
          <w:rFonts w:ascii="Times New Roman" w:hAnsi="Times New Roman" w:cs="Times New Roman"/>
          <w:sz w:val="24"/>
          <w:szCs w:val="24"/>
        </w:rPr>
        <w:t xml:space="preserve"> ise</w:t>
      </w:r>
      <w:r>
        <w:rPr>
          <w:rFonts w:ascii="Times New Roman" w:hAnsi="Times New Roman" w:cs="Times New Roman"/>
          <w:sz w:val="24"/>
          <w:szCs w:val="24"/>
        </w:rPr>
        <w:t xml:space="preserve"> dünyaca ünlü olan karakul koyunu</w:t>
      </w:r>
      <w:r w:rsidR="007B61F4">
        <w:rPr>
          <w:rFonts w:ascii="Times New Roman" w:hAnsi="Times New Roman" w:cs="Times New Roman"/>
          <w:sz w:val="24"/>
          <w:szCs w:val="24"/>
        </w:rPr>
        <w:t>nu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yetiştirirler. Türkmen kadınları tarafından Buhara halıları dokunur. Türkler genellikle tarım, hayvancılık ve halıcılıkla geçinmekle birlikte az sayıda da olsa devlet kurumlarında çalışanlar vardır.</w:t>
      </w:r>
    </w:p>
    <w:p w:rsidR="00B2012A" w:rsidRPr="000F741A" w:rsidRDefault="006058B5" w:rsidP="000F741A">
      <w:pPr>
        <w:spacing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Türkler Afganistan’da en parlak dönemlerini Babür Şah’ın Türk-Hint İmparatorluğu döneminde yaşamışlardır. </w:t>
      </w:r>
      <w:proofErr w:type="spellStart"/>
      <w:r>
        <w:rPr>
          <w:rFonts w:ascii="Times New Roman" w:hAnsi="Times New Roman" w:cs="Times New Roman"/>
          <w:sz w:val="24"/>
          <w:szCs w:val="24"/>
        </w:rPr>
        <w:t>Gazne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Celallabad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Balh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Kabil, </w:t>
      </w:r>
      <w:proofErr w:type="spellStart"/>
      <w:r>
        <w:rPr>
          <w:rFonts w:ascii="Times New Roman" w:hAnsi="Times New Roman" w:cs="Times New Roman"/>
          <w:sz w:val="24"/>
          <w:szCs w:val="24"/>
        </w:rPr>
        <w:t>Meymana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Kunduz, Kandahar, </w:t>
      </w:r>
      <w:proofErr w:type="spellStart"/>
      <w:r>
        <w:rPr>
          <w:rFonts w:ascii="Times New Roman" w:hAnsi="Times New Roman" w:cs="Times New Roman"/>
          <w:sz w:val="24"/>
          <w:szCs w:val="24"/>
        </w:rPr>
        <w:t>Samengan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gibi yerlerde Türklerden kalma çok sayıda tarihi eser bulunmaktadır.</w:t>
      </w:r>
      <w:r w:rsidR="008A2B08">
        <w:rPr>
          <w:rFonts w:ascii="Times New Roman" w:hAnsi="Times New Roman" w:cs="Times New Roman"/>
          <w:sz w:val="24"/>
          <w:szCs w:val="24"/>
        </w:rPr>
        <w:t xml:space="preserve"> </w:t>
      </w:r>
      <w:r w:rsidR="008A2B08" w:rsidRPr="008A2B08">
        <w:rPr>
          <w:rFonts w:ascii="Times New Roman" w:hAnsi="Times New Roman" w:cs="Times New Roman"/>
          <w:b/>
          <w:sz w:val="24"/>
          <w:szCs w:val="24"/>
        </w:rPr>
        <w:t>(50 puan)</w:t>
      </w:r>
    </w:p>
    <w:p w:rsidR="00B2012A" w:rsidRDefault="00B2012A" w:rsidP="000F741A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C.2.</w:t>
      </w:r>
      <w:r w:rsidR="003A7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7EF8">
        <w:rPr>
          <w:rFonts w:ascii="Times New Roman" w:hAnsi="Times New Roman" w:cs="Times New Roman"/>
          <w:b/>
          <w:sz w:val="24"/>
          <w:szCs w:val="24"/>
        </w:rPr>
        <w:t>Enosis</w:t>
      </w:r>
      <w:proofErr w:type="spellEnd"/>
      <w:r w:rsidR="003A7EF8">
        <w:rPr>
          <w:rFonts w:ascii="Times New Roman" w:hAnsi="Times New Roman" w:cs="Times New Roman"/>
          <w:b/>
          <w:sz w:val="24"/>
          <w:szCs w:val="24"/>
        </w:rPr>
        <w:t>:</w:t>
      </w:r>
      <w:r w:rsidR="004739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7397C">
        <w:rPr>
          <w:rFonts w:ascii="Times New Roman" w:hAnsi="Times New Roman" w:cs="Times New Roman"/>
          <w:sz w:val="24"/>
          <w:szCs w:val="24"/>
        </w:rPr>
        <w:t>Megali</w:t>
      </w:r>
      <w:proofErr w:type="spellEnd"/>
      <w:r w:rsidR="0047397C">
        <w:rPr>
          <w:rFonts w:ascii="Times New Roman" w:hAnsi="Times New Roman" w:cs="Times New Roman"/>
          <w:sz w:val="24"/>
          <w:szCs w:val="24"/>
        </w:rPr>
        <w:t xml:space="preserve"> İdea çerçevesinde Kıbrıs’ın Yunanistan’a ilhakı düşüncesi.</w:t>
      </w:r>
    </w:p>
    <w:p w:rsidR="003A7EF8" w:rsidRDefault="003A7EF8" w:rsidP="00526A82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Sadık Ahmet:</w:t>
      </w:r>
      <w:r w:rsidR="00ED7F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F7E" w:rsidRPr="00ED7F7E">
        <w:rPr>
          <w:rFonts w:ascii="Times New Roman" w:hAnsi="Times New Roman" w:cs="Times New Roman"/>
          <w:sz w:val="24"/>
          <w:szCs w:val="24"/>
        </w:rPr>
        <w:t>Batı Trakya Türkler</w:t>
      </w:r>
      <w:r w:rsidR="00ED7F7E">
        <w:rPr>
          <w:rFonts w:ascii="Times New Roman" w:hAnsi="Times New Roman" w:cs="Times New Roman"/>
          <w:sz w:val="24"/>
          <w:szCs w:val="24"/>
        </w:rPr>
        <w:t xml:space="preserve">inin </w:t>
      </w:r>
      <w:r w:rsidR="0080134B">
        <w:rPr>
          <w:rFonts w:ascii="Times New Roman" w:hAnsi="Times New Roman" w:cs="Times New Roman"/>
          <w:sz w:val="24"/>
          <w:szCs w:val="24"/>
        </w:rPr>
        <w:t>sembol ismi</w:t>
      </w:r>
      <w:r w:rsidR="00ED7F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ED7F7E">
        <w:rPr>
          <w:rFonts w:ascii="Times New Roman" w:hAnsi="Times New Roman" w:cs="Times New Roman"/>
          <w:sz w:val="24"/>
          <w:szCs w:val="24"/>
        </w:rPr>
        <w:t xml:space="preserve">Doktor olup </w:t>
      </w:r>
      <w:r w:rsidR="00ED7F7E" w:rsidRPr="00ED7F7E">
        <w:rPr>
          <w:rFonts w:ascii="Times New Roman" w:hAnsi="Times New Roman" w:cs="Times New Roman"/>
          <w:sz w:val="24"/>
          <w:szCs w:val="24"/>
        </w:rPr>
        <w:t xml:space="preserve">Batı Trakya </w:t>
      </w:r>
      <w:r w:rsidR="00ED7F7E">
        <w:rPr>
          <w:rFonts w:ascii="Times New Roman" w:hAnsi="Times New Roman" w:cs="Times New Roman"/>
          <w:sz w:val="24"/>
          <w:szCs w:val="24"/>
        </w:rPr>
        <w:t>Türklerinin hakları için verdiği mücadele ile bilinir.</w:t>
      </w:r>
    </w:p>
    <w:p w:rsidR="003A7EF8" w:rsidRDefault="003A7EF8" w:rsidP="00526A82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Üsküp:</w:t>
      </w:r>
      <w:r w:rsidR="00452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34B" w:rsidRPr="0080134B">
        <w:rPr>
          <w:rFonts w:ascii="Times New Roman" w:hAnsi="Times New Roman" w:cs="Times New Roman"/>
          <w:sz w:val="24"/>
          <w:szCs w:val="24"/>
        </w:rPr>
        <w:t>Osmanlı’nın son döneminde Kosova vilayetinin merkezidir</w:t>
      </w:r>
      <w:r w:rsidR="008013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5262B" w:rsidRPr="0045262B">
        <w:rPr>
          <w:rFonts w:ascii="Times New Roman" w:hAnsi="Times New Roman" w:cs="Times New Roman"/>
          <w:sz w:val="24"/>
          <w:szCs w:val="24"/>
        </w:rPr>
        <w:t>Bugün</w:t>
      </w:r>
      <w:r w:rsidR="00452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62B" w:rsidRPr="0045262B">
        <w:rPr>
          <w:rFonts w:ascii="Times New Roman" w:hAnsi="Times New Roman" w:cs="Times New Roman"/>
          <w:sz w:val="24"/>
          <w:szCs w:val="24"/>
        </w:rPr>
        <w:t>Kuzey Makedonya Cumhuriyeti’nin başkenti</w:t>
      </w:r>
      <w:r w:rsidR="0045262B">
        <w:rPr>
          <w:rFonts w:ascii="Times New Roman" w:hAnsi="Times New Roman" w:cs="Times New Roman"/>
          <w:sz w:val="24"/>
          <w:szCs w:val="24"/>
        </w:rPr>
        <w:t xml:space="preserve"> olup, Türk nüfusun yaşadığı yerlerdendi</w:t>
      </w:r>
      <w:r w:rsidR="0045262B" w:rsidRPr="0045262B">
        <w:rPr>
          <w:rFonts w:ascii="Times New Roman" w:hAnsi="Times New Roman" w:cs="Times New Roman"/>
          <w:sz w:val="24"/>
          <w:szCs w:val="24"/>
        </w:rPr>
        <w:t>r.</w:t>
      </w:r>
      <w:r w:rsidR="004526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7EF8" w:rsidRDefault="003A7EF8" w:rsidP="00526A82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Gagavuz:</w:t>
      </w:r>
      <w:r w:rsidR="00205902" w:rsidRPr="00205902">
        <w:rPr>
          <w:rFonts w:ascii="Times New Roman" w:hAnsi="Times New Roman" w:cs="Times New Roman"/>
          <w:sz w:val="24"/>
          <w:szCs w:val="24"/>
        </w:rPr>
        <w:t xml:space="preserve"> </w:t>
      </w:r>
      <w:r w:rsidR="00205902">
        <w:rPr>
          <w:rFonts w:ascii="Times New Roman" w:hAnsi="Times New Roman" w:cs="Times New Roman"/>
          <w:sz w:val="24"/>
          <w:szCs w:val="24"/>
        </w:rPr>
        <w:t xml:space="preserve">Moldova ve Ukrayna’nın yanı sıra Bulgaristan, Romanya, Yunanistan </w:t>
      </w:r>
      <w:proofErr w:type="gramStart"/>
      <w:r w:rsidR="00205902">
        <w:rPr>
          <w:rFonts w:ascii="Times New Roman" w:hAnsi="Times New Roman" w:cs="Times New Roman"/>
          <w:sz w:val="24"/>
          <w:szCs w:val="24"/>
        </w:rPr>
        <w:t xml:space="preserve">gibi </w:t>
      </w:r>
      <w:r w:rsidR="0045262B">
        <w:rPr>
          <w:rFonts w:ascii="Times New Roman" w:hAnsi="Times New Roman" w:cs="Times New Roman"/>
          <w:sz w:val="24"/>
          <w:szCs w:val="24"/>
        </w:rPr>
        <w:t xml:space="preserve"> </w:t>
      </w:r>
      <w:r w:rsidR="00205902">
        <w:rPr>
          <w:rFonts w:ascii="Times New Roman" w:hAnsi="Times New Roman" w:cs="Times New Roman"/>
          <w:sz w:val="24"/>
          <w:szCs w:val="24"/>
        </w:rPr>
        <w:t>Balkan</w:t>
      </w:r>
      <w:proofErr w:type="gramEnd"/>
      <w:r w:rsidR="00205902">
        <w:rPr>
          <w:rFonts w:ascii="Times New Roman" w:hAnsi="Times New Roman" w:cs="Times New Roman"/>
          <w:sz w:val="24"/>
          <w:szCs w:val="24"/>
        </w:rPr>
        <w:t xml:space="preserve"> ülkelerinde yaşayan Hıristiyan Türkler.</w:t>
      </w:r>
    </w:p>
    <w:p w:rsidR="003A7EF8" w:rsidRPr="007251F8" w:rsidRDefault="0047397C" w:rsidP="00526A82">
      <w:pPr>
        <w:tabs>
          <w:tab w:val="left" w:pos="567"/>
          <w:tab w:val="left" w:pos="851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3A7EF8">
        <w:rPr>
          <w:rFonts w:ascii="Times New Roman" w:hAnsi="Times New Roman" w:cs="Times New Roman"/>
          <w:b/>
          <w:sz w:val="24"/>
          <w:szCs w:val="24"/>
        </w:rPr>
        <w:t>Dobruca</w:t>
      </w:r>
      <w:proofErr w:type="spellEnd"/>
      <w:r w:rsidR="003A7EF8">
        <w:rPr>
          <w:rFonts w:ascii="Times New Roman" w:hAnsi="Times New Roman" w:cs="Times New Roman"/>
          <w:b/>
          <w:sz w:val="24"/>
          <w:szCs w:val="24"/>
        </w:rPr>
        <w:t>:</w:t>
      </w:r>
      <w:r w:rsidRPr="00473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Balkanlarda Türk nüfusun yoğun olarak yaşadığı bölge. Kuzeyi Romanya, güneyi Bulgaristan sınırları içerisindedir.</w:t>
      </w:r>
    </w:p>
    <w:p w:rsidR="007251F8" w:rsidRPr="007251F8" w:rsidRDefault="003A7EF8" w:rsidP="00526A8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Kerkük:</w:t>
      </w:r>
      <w:r w:rsidR="007251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1F8" w:rsidRPr="007251F8">
        <w:rPr>
          <w:rFonts w:ascii="Times New Roman" w:hAnsi="Times New Roman" w:cs="Times New Roman"/>
          <w:sz w:val="24"/>
          <w:szCs w:val="24"/>
        </w:rPr>
        <w:t>Kuzey Irakta</w:t>
      </w:r>
      <w:r w:rsidR="007251F8">
        <w:rPr>
          <w:rFonts w:ascii="Times New Roman" w:hAnsi="Times New Roman" w:cs="Times New Roman"/>
          <w:sz w:val="24"/>
          <w:szCs w:val="24"/>
        </w:rPr>
        <w:t xml:space="preserve"> Türkmenlerin yoğun olarak yaşadığı şehirdir.</w:t>
      </w:r>
      <w:r w:rsidR="007251F8" w:rsidRPr="007251F8">
        <w:rPr>
          <w:rFonts w:ascii="Times New Roman" w:hAnsi="Times New Roman" w:cs="Times New Roman"/>
          <w:sz w:val="24"/>
          <w:szCs w:val="24"/>
        </w:rPr>
        <w:t xml:space="preserve"> </w:t>
      </w:r>
      <w:r w:rsidR="007251F8">
        <w:rPr>
          <w:rFonts w:ascii="Times New Roman" w:hAnsi="Times New Roman" w:cs="Times New Roman"/>
          <w:sz w:val="24"/>
          <w:szCs w:val="24"/>
        </w:rPr>
        <w:t>Y</w:t>
      </w:r>
      <w:r w:rsidR="00530F8E" w:rsidRPr="007251F8">
        <w:rPr>
          <w:rFonts w:ascii="Times New Roman" w:hAnsi="Times New Roman" w:cs="Times New Roman"/>
          <w:sz w:val="24"/>
          <w:szCs w:val="24"/>
        </w:rPr>
        <w:t xml:space="preserve">üzyıllarca Türk </w:t>
      </w:r>
      <w:proofErr w:type="gramStart"/>
      <w:r w:rsidR="00530F8E" w:rsidRPr="007251F8">
        <w:rPr>
          <w:rFonts w:ascii="Times New Roman" w:hAnsi="Times New Roman" w:cs="Times New Roman"/>
          <w:sz w:val="24"/>
          <w:szCs w:val="24"/>
        </w:rPr>
        <w:t>hakimiyetinde</w:t>
      </w:r>
      <w:proofErr w:type="gramEnd"/>
      <w:r w:rsidR="00530F8E" w:rsidRPr="007251F8">
        <w:rPr>
          <w:rFonts w:ascii="Times New Roman" w:hAnsi="Times New Roman" w:cs="Times New Roman"/>
          <w:sz w:val="24"/>
          <w:szCs w:val="24"/>
        </w:rPr>
        <w:t xml:space="preserve"> kalmı</w:t>
      </w:r>
      <w:r w:rsidR="007251F8" w:rsidRPr="007251F8">
        <w:rPr>
          <w:rFonts w:ascii="Times New Roman" w:hAnsi="Times New Roman" w:cs="Times New Roman"/>
          <w:sz w:val="24"/>
          <w:szCs w:val="24"/>
        </w:rPr>
        <w:t>ş</w:t>
      </w:r>
      <w:r w:rsidR="007251F8">
        <w:rPr>
          <w:rFonts w:ascii="Times New Roman" w:hAnsi="Times New Roman" w:cs="Times New Roman"/>
          <w:sz w:val="24"/>
          <w:szCs w:val="24"/>
        </w:rPr>
        <w:t xml:space="preserve"> olup </w:t>
      </w:r>
      <w:r w:rsidR="007251F8" w:rsidRPr="007251F8">
        <w:rPr>
          <w:rFonts w:ascii="Times New Roman" w:hAnsi="Times New Roman" w:cs="Times New Roman"/>
          <w:sz w:val="24"/>
          <w:szCs w:val="24"/>
        </w:rPr>
        <w:t xml:space="preserve">Türk kültürünün </w:t>
      </w:r>
      <w:r w:rsidR="007251F8">
        <w:rPr>
          <w:rFonts w:ascii="Times New Roman" w:hAnsi="Times New Roman" w:cs="Times New Roman"/>
          <w:sz w:val="24"/>
          <w:szCs w:val="24"/>
        </w:rPr>
        <w:t>en kesif olduğu</w:t>
      </w:r>
      <w:r w:rsidR="007251F8" w:rsidRPr="007251F8">
        <w:rPr>
          <w:rFonts w:ascii="Times New Roman" w:hAnsi="Times New Roman" w:cs="Times New Roman"/>
          <w:sz w:val="24"/>
          <w:szCs w:val="24"/>
        </w:rPr>
        <w:t xml:space="preserve"> </w:t>
      </w:r>
      <w:r w:rsidR="007251F8">
        <w:rPr>
          <w:rFonts w:ascii="Times New Roman" w:hAnsi="Times New Roman" w:cs="Times New Roman"/>
          <w:sz w:val="24"/>
          <w:szCs w:val="24"/>
        </w:rPr>
        <w:t>yerlerdendir.</w:t>
      </w:r>
    </w:p>
    <w:p w:rsidR="003A7EF8" w:rsidRPr="005F7BA8" w:rsidRDefault="003A7EF8" w:rsidP="00526A8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Hafız Esad:</w:t>
      </w:r>
      <w:r w:rsidR="005F7B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BA8" w:rsidRPr="005F7BA8">
        <w:rPr>
          <w:rFonts w:ascii="Times New Roman" w:hAnsi="Times New Roman" w:cs="Times New Roman"/>
          <w:sz w:val="24"/>
          <w:szCs w:val="24"/>
        </w:rPr>
        <w:t xml:space="preserve">Suriye devlet başkanı </w:t>
      </w:r>
      <w:proofErr w:type="spellStart"/>
      <w:r w:rsidR="005F7BA8" w:rsidRPr="005F7BA8">
        <w:rPr>
          <w:rFonts w:ascii="Times New Roman" w:hAnsi="Times New Roman" w:cs="Times New Roman"/>
          <w:sz w:val="24"/>
          <w:szCs w:val="24"/>
        </w:rPr>
        <w:t>Beşşar</w:t>
      </w:r>
      <w:proofErr w:type="spellEnd"/>
      <w:r w:rsidR="005F7BA8" w:rsidRPr="005F7BA8">
        <w:rPr>
          <w:rFonts w:ascii="Times New Roman" w:hAnsi="Times New Roman" w:cs="Times New Roman"/>
          <w:sz w:val="24"/>
          <w:szCs w:val="24"/>
        </w:rPr>
        <w:t xml:space="preserve"> Esad’ın babası</w:t>
      </w:r>
      <w:r w:rsidR="0080134B">
        <w:rPr>
          <w:rFonts w:ascii="Times New Roman" w:hAnsi="Times New Roman" w:cs="Times New Roman"/>
          <w:sz w:val="24"/>
          <w:szCs w:val="24"/>
        </w:rPr>
        <w:t>dır</w:t>
      </w:r>
      <w:r w:rsidR="005F7BA8" w:rsidRPr="005F7BA8">
        <w:rPr>
          <w:rFonts w:ascii="Times New Roman" w:hAnsi="Times New Roman" w:cs="Times New Roman"/>
          <w:sz w:val="24"/>
          <w:szCs w:val="24"/>
        </w:rPr>
        <w:t>. 1971-2000 yılları arasında Suriye devlet başkanlığı yapmıştır.</w:t>
      </w:r>
    </w:p>
    <w:p w:rsidR="003A7EF8" w:rsidRPr="007251F8" w:rsidRDefault="003A7EF8" w:rsidP="00526A82">
      <w:pPr>
        <w:tabs>
          <w:tab w:val="left" w:pos="567"/>
          <w:tab w:val="left" w:pos="851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 w:rsidR="001C4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C96" w:rsidRPr="001A526C">
        <w:rPr>
          <w:rFonts w:ascii="Times New Roman" w:hAnsi="Times New Roman" w:cs="Times New Roman"/>
          <w:sz w:val="24"/>
          <w:szCs w:val="24"/>
        </w:rPr>
        <w:t>Ortadoğu’daki</w:t>
      </w:r>
      <w:r w:rsidR="001C4C96">
        <w:rPr>
          <w:rFonts w:ascii="Times New Roman" w:hAnsi="Times New Roman" w:cs="Times New Roman"/>
          <w:sz w:val="24"/>
          <w:szCs w:val="24"/>
        </w:rPr>
        <w:t xml:space="preserve"> bütün Arapları bir araya getirmeyi amaç edinen ideoloji. Irak’ta Saddam Hüseyin, Suriye’de Hafız Esad bu hareketin temsilcileridir.</w:t>
      </w:r>
    </w:p>
    <w:p w:rsidR="00530F8E" w:rsidRPr="00526A82" w:rsidRDefault="003A7EF8" w:rsidP="00526A8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Rauf Denktaş:</w:t>
      </w:r>
      <w:r w:rsidR="007C2973">
        <w:rPr>
          <w:rFonts w:ascii="Times New Roman" w:hAnsi="Times New Roman" w:cs="Times New Roman"/>
          <w:sz w:val="24"/>
          <w:szCs w:val="24"/>
        </w:rPr>
        <w:t xml:space="preserve"> Kuzey Kıbrıs Türk Cumhuriyeti’nin kurucusu ve ilk cumhurbaşkanıdır.</w:t>
      </w:r>
      <w:r w:rsidR="00581E17">
        <w:rPr>
          <w:rFonts w:ascii="Times New Roman" w:hAnsi="Times New Roman" w:cs="Times New Roman"/>
          <w:sz w:val="24"/>
          <w:szCs w:val="24"/>
        </w:rPr>
        <w:t xml:space="preserve"> Kıbrıs davasının öncüsüdür.</w:t>
      </w:r>
    </w:p>
    <w:p w:rsidR="003A7EF8" w:rsidRPr="00B2012A" w:rsidRDefault="00526A82" w:rsidP="008A2B08">
      <w:pPr>
        <w:tabs>
          <w:tab w:val="left" w:pos="851"/>
        </w:tabs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3A7EF8">
        <w:rPr>
          <w:rFonts w:ascii="Times New Roman" w:hAnsi="Times New Roman" w:cs="Times New Roman"/>
          <w:b/>
          <w:sz w:val="24"/>
          <w:szCs w:val="24"/>
        </w:rPr>
        <w:t>Pomak:</w:t>
      </w:r>
      <w:r w:rsidR="008013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34B" w:rsidRPr="0080134B">
        <w:rPr>
          <w:rFonts w:ascii="Times New Roman" w:hAnsi="Times New Roman" w:cs="Times New Roman"/>
          <w:sz w:val="24"/>
          <w:szCs w:val="24"/>
        </w:rPr>
        <w:t xml:space="preserve">Balkanlarda </w:t>
      </w:r>
      <w:r w:rsidR="0080134B">
        <w:rPr>
          <w:rFonts w:ascii="Times New Roman" w:hAnsi="Times New Roman" w:cs="Times New Roman"/>
          <w:sz w:val="24"/>
          <w:szCs w:val="24"/>
        </w:rPr>
        <w:t xml:space="preserve">büyük </w:t>
      </w:r>
      <w:r w:rsidR="0080134B" w:rsidRPr="0080134B">
        <w:rPr>
          <w:rFonts w:ascii="Times New Roman" w:hAnsi="Times New Roman" w:cs="Times New Roman"/>
          <w:sz w:val="24"/>
          <w:szCs w:val="24"/>
        </w:rPr>
        <w:t>çoğunluğu Müslüman olan Slav kökenli halk</w:t>
      </w:r>
      <w:r w:rsidR="0080134B">
        <w:rPr>
          <w:rFonts w:ascii="Times New Roman" w:hAnsi="Times New Roman" w:cs="Times New Roman"/>
          <w:b/>
          <w:sz w:val="24"/>
          <w:szCs w:val="24"/>
        </w:rPr>
        <w:t>.</w:t>
      </w:r>
      <w:r w:rsidR="008A2B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8A2B08">
        <w:rPr>
          <w:rFonts w:ascii="Times New Roman" w:hAnsi="Times New Roman" w:cs="Times New Roman"/>
          <w:b/>
          <w:sz w:val="24"/>
          <w:szCs w:val="24"/>
        </w:rPr>
        <w:t>(Her kelime 5 puan)</w:t>
      </w:r>
    </w:p>
    <w:sectPr w:rsidR="003A7EF8" w:rsidRPr="00B2012A" w:rsidSect="00FA6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52B3"/>
    <w:rsid w:val="000F741A"/>
    <w:rsid w:val="001156D7"/>
    <w:rsid w:val="001C4C96"/>
    <w:rsid w:val="00205902"/>
    <w:rsid w:val="0032575E"/>
    <w:rsid w:val="003A7EF8"/>
    <w:rsid w:val="003C5649"/>
    <w:rsid w:val="0045262B"/>
    <w:rsid w:val="0047397C"/>
    <w:rsid w:val="00526A82"/>
    <w:rsid w:val="00530F8E"/>
    <w:rsid w:val="00550A90"/>
    <w:rsid w:val="00581E17"/>
    <w:rsid w:val="005F7BA8"/>
    <w:rsid w:val="006058B5"/>
    <w:rsid w:val="007251F8"/>
    <w:rsid w:val="007352B3"/>
    <w:rsid w:val="007B61F4"/>
    <w:rsid w:val="007C2973"/>
    <w:rsid w:val="0080134B"/>
    <w:rsid w:val="008978A6"/>
    <w:rsid w:val="008A2B08"/>
    <w:rsid w:val="009B3611"/>
    <w:rsid w:val="009E7D43"/>
    <w:rsid w:val="00B2012A"/>
    <w:rsid w:val="00ED7F7E"/>
    <w:rsid w:val="00FA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D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exper</cp:lastModifiedBy>
  <cp:revision>21</cp:revision>
  <dcterms:created xsi:type="dcterms:W3CDTF">2020-01-21T12:22:00Z</dcterms:created>
  <dcterms:modified xsi:type="dcterms:W3CDTF">2020-01-27T13:05:00Z</dcterms:modified>
</cp:coreProperties>
</file>